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2025年11月10日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かぶしきがいしゃりふぉーす</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株式会社リ・フォース</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かばさわ　えいいち</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椛沢　英一</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210-0826</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神奈川県 川崎市川崎区 塩浜４丁目１番１号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1020001074908</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7月28日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リ・フォースとは＞ DX推進の取り組み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https://re-force.co.jp/company/dx/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トップ&gt;リ・フォースとは&gt;DX推進の取り組み&gt;トップメッセージ&gt;経営ビジョン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人の上に人はなく、人の下に人はない。」を基本理念とし、精密板金のエキスパートとして、「高品質」「高い生産力」を活かした板金加工製品などを、お客様との交流の中で、従来以上の付加価値を創造し、提供してい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併せて、各従業員が持つスキルや考え方などを踏まえて、従業員が働きやすい環境を構築していく。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絶えず新しい技術を開発・導入することで、生産性向上や企業成長にも取組むとともに、高い顧客信用力や社員のクオリティを強みとして、事業環境や顧客ニーズの変化などに、常に適格に応えていく企業を目指してい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従業員の年齢や熟練度に依存しない業務基盤を確立し、生産性の向上を実現したうえで、「人でしかできない仕事（営業など）」の体制強化などを実施したうえで、売上拡大を実現していく。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【情報処理技術の活用の方向性】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当社はDX推進の取り組み「RE・FORCE DX（仮称、以下同じ）」を掲げ、デジタル技術を活用した、製造・営業等各業務の生産性向上を実現するとともに、「ノウハウの形式知化（データ化）」とそれを活用した従業員育成を通じて、「人でしかできない仕事」のスキルの底上げ等に寄与する施策を実施してい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上記記載内容は、取締役会で承認された事項に基づいて内容を公開している。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7月28日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リ・フォースとは＞ DX推進の取り組み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https://re-force.co.jp/company/dx/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トップ&gt;リ・フォースとは&gt;DX推進の取り組み&gt;DX実現のための具体的戦略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記載内容抜粋	【基本方針】</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✓現在導入済みの生産管理システムや今後導入を予定している営業支援システムなどを中心に業務のデジタル化を進め、生産性向上を図る。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✓上記システムが保有しているデータを活用して、熟練者のノウハウを形式知化した「ノウハウDB」を構築したうえで、蓄積したノウハウを従業員育成等に活用する。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【具体的な施策】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●設計・製造関連業務のデジタル化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生産管理（進捗管理）以外の業務領域（設計/出荷/熟練者行動把握等）のデジタル化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●営業関連業務のデジタル化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営業管理向上や営業スキルの底上げを通じた営業効率向上や見積等の後方業務の効率化・自動化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●データ分析と施策実施</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生産・営業データ等の分析によるさらなる生産性向上に加え、従業員ノウハウの形式知化を実施</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●従業員育成とノウハウ基盤確立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従業員教育・育成等を長期的に実施しつつ、 ノウハウを形式知した教育・育成のための基盤を確立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上記記載内容は、取締役会で承認された事項に基づいて内容を公開している。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トップ&gt;リ・フォースとは&gt;DX推進の取り組み&gt;実現に向けたステップ&gt;DX推進のための体制/人材育成・確保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記載内容抜粋	【体制】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DX戦略の推進主体として、代表取締役社長の主導のもと、営業・製造部門のリーダーと連携しながら業務横断でDXを推進していく。</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加えて、専門性の高いデジタル技術の活用に際しては、社外の専門家やベンダーなどとの協力が不可欠となるため、金融機関等との連携により外部コンサルを活用して体制を強化するとともに、取り組みの継続性を確保することで、社員全体のITリテラシーをさらに高めていく。</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代表取締役社長を中心に、各部署のデジタルツールの活用ニーズを確認し、さらにDXサービスの提供者など外部からの支援を通じて、業務とデジタル技術の両方に精通する社員の育成を図る。</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トップ&gt;リ・フォースとは&gt;DX推進の取り組み&gt;DX実現のための具体的戦略</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記載内容抜粋	代表取締役社長が主体となり、金融機関等の外部の支援者やDXサービスの提供者と連携しながら、DX情報を収集し、社内での検討・協議を深め、当社のDX戦略に最適なデジタル技術の導入を進める。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具体的には以下のようなデジタル技術の導入を進める。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■「設計・製造関連業務のデジタル化」のため、PDM、WEBカメラを導入する。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■「営業関連業務のデジタル化」のため、営業支援システム・RPAを導入する。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■「データ分析と施策実施」のため、BIツールを導入する。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■「従業員育成とノウハウ基盤確立」へため、「ナレッジマネジメントシステム」「学習支援システム」の導入する。また、社内相談等に「AI」を活用する。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7月28日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リ・フォースとは＞ DX推進の取り組み</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https://re-force.co.jp/company/dx/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トップ&gt;リ・フォースとは&gt;DX推進の取り組み&gt;実現に向けたステップ </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記載内容抜粋	戦略実現に向けては、各時期において下記の指標の達成を目指す。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●2026年</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・「設計・製造関連業務のデジタル化」への対応として、「PDMの運営開始」「WEBカメラ設置」「生産管理システム利用範囲拡大（出荷情報等の管理開始）」を目指す。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・「営業関連業務のデジタル化」への対応として、「営業支援システム運用開始」「RPA運用開始」を目指す。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●2027年：</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・「データ分析と施策実施」への対応として、「BIツール導入完了」を目指す。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・「従業員育成とノウハウ基盤確立」への対応として、「ナレッジマネジメント運用開始」「学習支援システム運用開始」を目指す。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●2028年：</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・「従業員育成とノウハウ基盤確立」への対応として、「AI相談窓口運用開始」を目指す。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7月28日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 リ・フォースとは＞ DX推進の取り組み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https://re-force.co.jp/company/dx/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トップ&gt;リ・フォースとは&gt;DX推進の取り組み&gt;トップメッセージ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原材料・燃料高騰や少子高齢化による人手不足など、精密板金業界を取り巻く環境は、大きく変化を迎えつつあります。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ような環境の中で、私たちは、デジタルトランスフォーメーション（DX）の実現と、人対人による教育で、デジタルを活用できる人材育成を目指し、従来以上の付加価値を創造し続けたいと考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には営業・製造のデジタル化や当社ノウハウの形式知化を進めることで、スピード感のある対応、質へのこだわり、行き届いた柔軟な対応で、お客さまに提供する価値をさらに高めていきたいと考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4月頃　～　2025年 7月頃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務執行総括責任者である代表取締役社長の指示のもと、金融機関等との連携により外部コンサルを活用して、代表取締役が営業および製造部門と連携しながら、デジタル技術に係る動向や自社のITシステムの現状を踏まえた課題の把握を行った。</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また、課題の把握結果について、実務執行総括責任者が妥当であることを確認した。</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6月頃　～　2025年 10月頃</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21Qo3aX1I9joJFxPxbUIPoXoC4F+eUV7sIgxas1zVyamleUcMqMEq187L0NzjmvOOuLW4vxgfxZcer2F7XVTBw==" w:salt="A2V6RVjnFEed5u9+02eMg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